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5B7F2" w14:textId="76F02549" w:rsidR="00427233" w:rsidRDefault="00427233" w:rsidP="00427233">
      <w:pPr>
        <w:spacing w:after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(Approx. 544 words)</w:t>
      </w:r>
    </w:p>
    <w:p w14:paraId="08C918F7" w14:textId="77777777" w:rsidR="00427233" w:rsidRDefault="00427233" w:rsidP="00427233">
      <w:pPr>
        <w:spacing w:after="0"/>
        <w:jc w:val="left"/>
        <w:rPr>
          <w:rFonts w:ascii="Arial" w:hAnsi="Arial" w:cs="Arial"/>
          <w:szCs w:val="24"/>
        </w:rPr>
      </w:pPr>
    </w:p>
    <w:p w14:paraId="33E90B95" w14:textId="171E8460" w:rsidR="00427233" w:rsidRPr="00427233" w:rsidRDefault="00427233" w:rsidP="00427233">
      <w:pPr>
        <w:spacing w:after="0"/>
        <w:jc w:val="left"/>
        <w:rPr>
          <w:rFonts w:ascii="Arial" w:hAnsi="Arial" w:cs="Arial"/>
          <w:szCs w:val="24"/>
        </w:rPr>
      </w:pPr>
      <w:r w:rsidRPr="00427233">
        <w:rPr>
          <w:rFonts w:ascii="Arial" w:hAnsi="Arial" w:cs="Arial"/>
          <w:szCs w:val="24"/>
        </w:rPr>
        <w:t>Modern Television Technology</w:t>
      </w:r>
    </w:p>
    <w:p w14:paraId="5DAB18EB" w14:textId="115B3DEA" w:rsidR="00427233" w:rsidRDefault="00427233" w:rsidP="00427233">
      <w:pPr>
        <w:spacing w:after="0"/>
        <w:jc w:val="left"/>
        <w:rPr>
          <w:rFonts w:ascii="Arial" w:hAnsi="Arial" w:cs="Arial"/>
          <w:szCs w:val="24"/>
        </w:rPr>
      </w:pPr>
      <w:r w:rsidRPr="00427233">
        <w:rPr>
          <w:rFonts w:ascii="Arial" w:hAnsi="Arial" w:cs="Arial"/>
          <w:szCs w:val="24"/>
        </w:rPr>
        <w:t>By Jeff Wilkinson, President, Sun City Summerlin Computer Club, NV</w:t>
      </w:r>
    </w:p>
    <w:p w14:paraId="153FDD10" w14:textId="1AEEB4BF" w:rsidR="00427233" w:rsidRDefault="00427233" w:rsidP="00427233">
      <w:pPr>
        <w:spacing w:after="0"/>
        <w:jc w:val="left"/>
        <w:rPr>
          <w:rFonts w:ascii="Arial" w:hAnsi="Arial" w:cs="Arial"/>
          <w:szCs w:val="24"/>
        </w:rPr>
      </w:pPr>
      <w:r w:rsidRPr="00427233">
        <w:rPr>
          <w:rFonts w:ascii="Arial" w:hAnsi="Arial" w:cs="Arial"/>
          <w:szCs w:val="24"/>
        </w:rPr>
        <w:t>February 2020 issue, Gigabyte Gazette</w:t>
      </w:r>
    </w:p>
    <w:p w14:paraId="0D6924F0" w14:textId="66C2751A" w:rsidR="00427233" w:rsidRPr="00427233" w:rsidRDefault="00427233" w:rsidP="00427233">
      <w:pPr>
        <w:spacing w:after="0"/>
        <w:jc w:val="left"/>
        <w:rPr>
          <w:rFonts w:ascii="Arial" w:hAnsi="Arial" w:cs="Arial"/>
          <w:szCs w:val="24"/>
        </w:rPr>
      </w:pPr>
      <w:r w:rsidRPr="00427233">
        <w:rPr>
          <w:rFonts w:ascii="Arial" w:hAnsi="Arial" w:cs="Arial"/>
          <w:szCs w:val="24"/>
        </w:rPr>
        <w:t>www.scscc.club</w:t>
      </w:r>
      <w:r w:rsidRPr="00427233">
        <w:rPr>
          <w:rFonts w:ascii="Arial" w:hAnsi="Arial" w:cs="Arial"/>
          <w:szCs w:val="24"/>
        </w:rPr>
        <w:br/>
      </w:r>
      <w:proofErr w:type="spellStart"/>
      <w:r w:rsidRPr="00427233">
        <w:rPr>
          <w:rFonts w:ascii="Arial" w:hAnsi="Arial" w:cs="Arial"/>
          <w:szCs w:val="24"/>
        </w:rPr>
        <w:t>pres.scscc</w:t>
      </w:r>
      <w:proofErr w:type="spellEnd"/>
      <w:r w:rsidRPr="00427233">
        <w:rPr>
          <w:rFonts w:ascii="Arial" w:hAnsi="Arial" w:cs="Arial"/>
          <w:szCs w:val="24"/>
        </w:rPr>
        <w:t xml:space="preserve"> (at) gmail.com</w:t>
      </w:r>
    </w:p>
    <w:p w14:paraId="50EBA2AE" w14:textId="77777777" w:rsidR="00427233" w:rsidRPr="00427233" w:rsidRDefault="00427233" w:rsidP="00427233">
      <w:pPr>
        <w:spacing w:after="0"/>
        <w:jc w:val="left"/>
        <w:rPr>
          <w:rFonts w:ascii="Arial" w:hAnsi="Arial" w:cs="Arial"/>
          <w:szCs w:val="24"/>
        </w:rPr>
      </w:pPr>
    </w:p>
    <w:p w14:paraId="73E4BB15" w14:textId="396F318C" w:rsidR="00894B71" w:rsidRDefault="00894B71" w:rsidP="00427233">
      <w:pPr>
        <w:spacing w:after="0"/>
        <w:jc w:val="left"/>
        <w:rPr>
          <w:rFonts w:ascii="Arial" w:hAnsi="Arial" w:cs="Arial"/>
          <w:szCs w:val="24"/>
        </w:rPr>
      </w:pPr>
      <w:r w:rsidRPr="00427233">
        <w:rPr>
          <w:rFonts w:ascii="Arial" w:hAnsi="Arial" w:cs="Arial"/>
          <w:szCs w:val="24"/>
        </w:rPr>
        <w:t>After a recent class on “Getting the Most From Your Roku” and in preparation for a March General Meeting update on “Cutting the Cord” I reflected on how different television viewing is today</w:t>
      </w:r>
      <w:r w:rsidR="00427233">
        <w:rPr>
          <w:rFonts w:ascii="Arial" w:hAnsi="Arial" w:cs="Arial"/>
          <w:szCs w:val="24"/>
        </w:rPr>
        <w:t xml:space="preserve">. </w:t>
      </w:r>
      <w:r w:rsidRPr="00427233">
        <w:rPr>
          <w:rFonts w:ascii="Arial" w:hAnsi="Arial" w:cs="Arial"/>
          <w:szCs w:val="24"/>
        </w:rPr>
        <w:t xml:space="preserve">Growing up in San Francisco my family had just a few choices for television viewing, all over the air, and received with an antenna either mounted on the roof or rabbit ears that sat on top of the huge console. </w:t>
      </w:r>
      <w:proofErr w:type="gramStart"/>
      <w:r w:rsidRPr="00427233">
        <w:rPr>
          <w:rFonts w:ascii="Arial" w:hAnsi="Arial" w:cs="Arial"/>
          <w:szCs w:val="24"/>
        </w:rPr>
        <w:t>I’m</w:t>
      </w:r>
      <w:proofErr w:type="gramEnd"/>
      <w:r w:rsidRPr="00427233">
        <w:rPr>
          <w:rFonts w:ascii="Arial" w:hAnsi="Arial" w:cs="Arial"/>
          <w:szCs w:val="24"/>
        </w:rPr>
        <w:t xml:space="preserve"> sure we all remember the gyrations we went through when using rabbit ears in an attempt </w:t>
      </w:r>
      <w:r w:rsidR="00427233">
        <w:rPr>
          <w:rFonts w:ascii="Arial" w:hAnsi="Arial" w:cs="Arial"/>
          <w:szCs w:val="24"/>
        </w:rPr>
        <w:t xml:space="preserve">to </w:t>
      </w:r>
      <w:r w:rsidRPr="00427233">
        <w:rPr>
          <w:rFonts w:ascii="Arial" w:hAnsi="Arial" w:cs="Arial"/>
          <w:szCs w:val="24"/>
        </w:rPr>
        <w:t>receive a stable snow and ghost</w:t>
      </w:r>
      <w:r w:rsidR="00427233">
        <w:rPr>
          <w:rFonts w:ascii="Arial" w:hAnsi="Arial" w:cs="Arial"/>
          <w:szCs w:val="24"/>
        </w:rPr>
        <w:t>-</w:t>
      </w:r>
      <w:r w:rsidRPr="00427233">
        <w:rPr>
          <w:rFonts w:ascii="Arial" w:hAnsi="Arial" w:cs="Arial"/>
          <w:szCs w:val="24"/>
        </w:rPr>
        <w:t>free picture!  And, of course, the drudgery of walking over to the TV to manually change the channel.</w:t>
      </w:r>
    </w:p>
    <w:p w14:paraId="1BC3BD7E" w14:textId="77777777" w:rsidR="00427233" w:rsidRPr="00427233" w:rsidRDefault="00427233" w:rsidP="00427233">
      <w:pPr>
        <w:spacing w:after="0"/>
        <w:jc w:val="left"/>
        <w:rPr>
          <w:rFonts w:ascii="Arial" w:hAnsi="Arial" w:cs="Arial"/>
          <w:szCs w:val="24"/>
        </w:rPr>
      </w:pPr>
    </w:p>
    <w:p w14:paraId="28E9FE6E" w14:textId="4785280E" w:rsidR="00894B71" w:rsidRDefault="00894B71" w:rsidP="00427233">
      <w:pPr>
        <w:spacing w:after="0"/>
        <w:jc w:val="left"/>
        <w:rPr>
          <w:rFonts w:ascii="Arial" w:hAnsi="Arial" w:cs="Arial"/>
          <w:szCs w:val="24"/>
        </w:rPr>
      </w:pPr>
      <w:r w:rsidRPr="00427233">
        <w:rPr>
          <w:rFonts w:ascii="Arial" w:hAnsi="Arial" w:cs="Arial"/>
          <w:szCs w:val="24"/>
        </w:rPr>
        <w:t>How times have changed, now we change channels from our favorite viewing spot and control source, volume, channel</w:t>
      </w:r>
      <w:r w:rsidR="00427233">
        <w:rPr>
          <w:rFonts w:ascii="Arial" w:hAnsi="Arial" w:cs="Arial"/>
          <w:szCs w:val="24"/>
        </w:rPr>
        <w:t>,</w:t>
      </w:r>
      <w:r w:rsidRPr="00427233">
        <w:rPr>
          <w:rFonts w:ascii="Arial" w:hAnsi="Arial" w:cs="Arial"/>
          <w:szCs w:val="24"/>
        </w:rPr>
        <w:t xml:space="preserve"> and even record our favorite shows! </w:t>
      </w:r>
    </w:p>
    <w:p w14:paraId="7BEB009F" w14:textId="77777777" w:rsidR="00427233" w:rsidRPr="00427233" w:rsidRDefault="00427233" w:rsidP="00427233">
      <w:pPr>
        <w:spacing w:after="0"/>
        <w:jc w:val="left"/>
        <w:rPr>
          <w:rFonts w:ascii="Arial" w:hAnsi="Arial" w:cs="Arial"/>
          <w:szCs w:val="24"/>
        </w:rPr>
      </w:pPr>
    </w:p>
    <w:p w14:paraId="33D287B8" w14:textId="2C8C79DC" w:rsidR="00894B71" w:rsidRDefault="00894B71" w:rsidP="00427233">
      <w:pPr>
        <w:spacing w:after="0"/>
        <w:jc w:val="left"/>
        <w:rPr>
          <w:rFonts w:ascii="Arial" w:hAnsi="Arial" w:cs="Arial"/>
          <w:szCs w:val="24"/>
        </w:rPr>
      </w:pPr>
      <w:r w:rsidRPr="00427233">
        <w:rPr>
          <w:rFonts w:ascii="Arial" w:hAnsi="Arial" w:cs="Arial"/>
          <w:szCs w:val="24"/>
        </w:rPr>
        <w:t>Today, we watch TV on smartphones, tablets, computers</w:t>
      </w:r>
      <w:r w:rsidR="00427233">
        <w:rPr>
          <w:rFonts w:ascii="Arial" w:hAnsi="Arial" w:cs="Arial"/>
          <w:szCs w:val="24"/>
        </w:rPr>
        <w:t>,</w:t>
      </w:r>
      <w:r w:rsidRPr="00427233">
        <w:rPr>
          <w:rFonts w:ascii="Arial" w:hAnsi="Arial" w:cs="Arial"/>
          <w:szCs w:val="24"/>
        </w:rPr>
        <w:t xml:space="preserve"> and television sets in various resolutions. We stream to TVs using different devices like Roku, Fire TV Stick</w:t>
      </w:r>
      <w:r w:rsidR="00427233">
        <w:rPr>
          <w:rFonts w:ascii="Arial" w:hAnsi="Arial" w:cs="Arial"/>
          <w:szCs w:val="24"/>
        </w:rPr>
        <w:t>,</w:t>
      </w:r>
      <w:r w:rsidRPr="00427233">
        <w:rPr>
          <w:rFonts w:ascii="Arial" w:hAnsi="Arial" w:cs="Arial"/>
          <w:szCs w:val="24"/>
        </w:rPr>
        <w:t xml:space="preserve"> and Android boxes and we do it in a multitude of formats.</w:t>
      </w:r>
    </w:p>
    <w:p w14:paraId="36B59B84" w14:textId="77777777" w:rsidR="00427233" w:rsidRPr="00427233" w:rsidRDefault="00427233" w:rsidP="00427233">
      <w:pPr>
        <w:spacing w:after="0"/>
        <w:jc w:val="left"/>
        <w:rPr>
          <w:rFonts w:ascii="Arial" w:hAnsi="Arial" w:cs="Arial"/>
          <w:szCs w:val="24"/>
        </w:rPr>
      </w:pPr>
    </w:p>
    <w:p w14:paraId="2EAD7BCE" w14:textId="242BB169" w:rsidR="00894B71" w:rsidRDefault="00894B71" w:rsidP="00427233">
      <w:pPr>
        <w:spacing w:after="0"/>
        <w:jc w:val="left"/>
        <w:rPr>
          <w:rFonts w:ascii="Arial" w:hAnsi="Arial" w:cs="Arial"/>
          <w:szCs w:val="24"/>
        </w:rPr>
      </w:pPr>
      <w:r w:rsidRPr="00427233">
        <w:rPr>
          <w:rFonts w:ascii="Arial" w:hAnsi="Arial" w:cs="Arial"/>
          <w:szCs w:val="24"/>
        </w:rPr>
        <w:t>Many years and millions of dollars have been spent to build a streaming infrastructure capable of on-demand and live streaming to a myriad of different devices and configurations</w:t>
      </w:r>
      <w:r w:rsidR="00427233">
        <w:rPr>
          <w:rFonts w:ascii="Arial" w:hAnsi="Arial" w:cs="Arial"/>
          <w:szCs w:val="24"/>
        </w:rPr>
        <w:t xml:space="preserve">. </w:t>
      </w:r>
      <w:r w:rsidRPr="00427233">
        <w:rPr>
          <w:rFonts w:ascii="Arial" w:hAnsi="Arial" w:cs="Arial"/>
          <w:szCs w:val="24"/>
        </w:rPr>
        <w:t>The internet wasn’t set up to do this – top quality video in such a large scale according to said streaming media consultant and expert </w:t>
      </w:r>
      <w:hyperlink r:id="rId4" w:tgtFrame="_blank" w:history="1">
        <w:r w:rsidRPr="00427233">
          <w:rPr>
            <w:rStyle w:val="Hyperlink"/>
            <w:rFonts w:ascii="Arial" w:hAnsi="Arial" w:cs="Arial"/>
            <w:szCs w:val="24"/>
          </w:rPr>
          <w:t>Dan Rayburn</w:t>
        </w:r>
      </w:hyperlink>
      <w:r w:rsidR="00427233">
        <w:rPr>
          <w:rFonts w:ascii="Arial" w:hAnsi="Arial" w:cs="Arial"/>
          <w:szCs w:val="24"/>
        </w:rPr>
        <w:t xml:space="preserve">. </w:t>
      </w:r>
      <w:r w:rsidRPr="00427233">
        <w:rPr>
          <w:rFonts w:ascii="Arial" w:hAnsi="Arial" w:cs="Arial"/>
          <w:szCs w:val="24"/>
        </w:rPr>
        <w:t xml:space="preserve">Streaming </w:t>
      </w:r>
      <w:proofErr w:type="gramStart"/>
      <w:r w:rsidRPr="00427233">
        <w:rPr>
          <w:rFonts w:ascii="Arial" w:hAnsi="Arial" w:cs="Arial"/>
          <w:szCs w:val="24"/>
        </w:rPr>
        <w:t>isn’t</w:t>
      </w:r>
      <w:proofErr w:type="gramEnd"/>
      <w:r w:rsidRPr="00427233">
        <w:rPr>
          <w:rFonts w:ascii="Arial" w:hAnsi="Arial" w:cs="Arial"/>
          <w:szCs w:val="24"/>
        </w:rPr>
        <w:t xml:space="preserve"> a static medium like TV, and our on-demand consumption pattern requires video to travel through lots of steps as it’s formatted for the final destination device. </w:t>
      </w:r>
    </w:p>
    <w:p w14:paraId="7AA99C1D" w14:textId="77777777" w:rsidR="00427233" w:rsidRPr="00427233" w:rsidRDefault="00427233" w:rsidP="00427233">
      <w:pPr>
        <w:spacing w:after="0"/>
        <w:jc w:val="left"/>
        <w:rPr>
          <w:rFonts w:ascii="Arial" w:hAnsi="Arial" w:cs="Arial"/>
          <w:szCs w:val="24"/>
        </w:rPr>
      </w:pPr>
    </w:p>
    <w:p w14:paraId="50735F22" w14:textId="3B41D460" w:rsidR="00894B71" w:rsidRDefault="00894B71" w:rsidP="00427233">
      <w:pPr>
        <w:spacing w:after="0"/>
        <w:jc w:val="left"/>
        <w:rPr>
          <w:rFonts w:ascii="Arial" w:hAnsi="Arial" w:cs="Arial"/>
          <w:szCs w:val="24"/>
        </w:rPr>
      </w:pPr>
      <w:r w:rsidRPr="00427233">
        <w:rPr>
          <w:rFonts w:ascii="Arial" w:hAnsi="Arial" w:cs="Arial"/>
          <w:szCs w:val="24"/>
        </w:rPr>
        <w:t>If you look at some of the parts of the required process of streaming a live event, it is a complicated and involved process</w:t>
      </w:r>
      <w:r w:rsidR="00427233">
        <w:rPr>
          <w:rFonts w:ascii="Arial" w:hAnsi="Arial" w:cs="Arial"/>
          <w:szCs w:val="24"/>
        </w:rPr>
        <w:t xml:space="preserve">. </w:t>
      </w:r>
      <w:r w:rsidRPr="00427233">
        <w:rPr>
          <w:rFonts w:ascii="Arial" w:hAnsi="Arial" w:cs="Arial"/>
          <w:szCs w:val="24"/>
        </w:rPr>
        <w:t>First</w:t>
      </w:r>
      <w:r w:rsidR="00427233">
        <w:rPr>
          <w:rFonts w:ascii="Arial" w:hAnsi="Arial" w:cs="Arial"/>
          <w:szCs w:val="24"/>
        </w:rPr>
        <w:t>,</w:t>
      </w:r>
      <w:r w:rsidRPr="00427233">
        <w:rPr>
          <w:rFonts w:ascii="Arial" w:hAnsi="Arial" w:cs="Arial"/>
          <w:szCs w:val="24"/>
        </w:rPr>
        <w:t xml:space="preserve"> you must capture the event, then convert the file format and maybe add a content protection scheme or ad insertion for on-demand revenue models and, finally, formatting for delivery through the internet to a multitude of devices. </w:t>
      </w:r>
    </w:p>
    <w:p w14:paraId="6BCFBB95" w14:textId="77777777" w:rsidR="00427233" w:rsidRPr="00427233" w:rsidRDefault="00427233" w:rsidP="00427233">
      <w:pPr>
        <w:spacing w:after="0"/>
        <w:jc w:val="left"/>
        <w:rPr>
          <w:rFonts w:ascii="Arial" w:hAnsi="Arial" w:cs="Arial"/>
          <w:szCs w:val="24"/>
        </w:rPr>
      </w:pPr>
    </w:p>
    <w:p w14:paraId="75157842" w14:textId="677D286F" w:rsidR="00894B71" w:rsidRPr="00427233" w:rsidRDefault="00894B71" w:rsidP="00427233">
      <w:pPr>
        <w:spacing w:after="0"/>
        <w:jc w:val="left"/>
        <w:rPr>
          <w:rFonts w:ascii="Arial" w:hAnsi="Arial" w:cs="Arial"/>
          <w:szCs w:val="24"/>
        </w:rPr>
      </w:pPr>
      <w:r w:rsidRPr="00427233">
        <w:rPr>
          <w:rFonts w:ascii="Arial" w:hAnsi="Arial" w:cs="Arial"/>
          <w:szCs w:val="24"/>
        </w:rPr>
        <w:t xml:space="preserve">According to Mr. Rayburn, </w:t>
      </w:r>
      <w:proofErr w:type="gramStart"/>
      <w:r w:rsidRPr="00427233">
        <w:rPr>
          <w:rFonts w:ascii="Arial" w:hAnsi="Arial" w:cs="Arial"/>
          <w:szCs w:val="24"/>
        </w:rPr>
        <w:t>it's</w:t>
      </w:r>
      <w:proofErr w:type="gramEnd"/>
      <w:r w:rsidRPr="00427233">
        <w:rPr>
          <w:rFonts w:ascii="Arial" w:hAnsi="Arial" w:cs="Arial"/>
          <w:szCs w:val="24"/>
        </w:rPr>
        <w:t xml:space="preserve"> a lot more complicated. There's no standard for encoding, so video files need to be "wrapped" differently for every platform they're delivered to; files are wrapped differently for </w:t>
      </w:r>
      <w:hyperlink r:id="rId5" w:history="1">
        <w:r w:rsidRPr="00427233">
          <w:rPr>
            <w:rStyle w:val="Hyperlink"/>
            <w:rFonts w:ascii="Arial" w:hAnsi="Arial" w:cs="Arial"/>
            <w:szCs w:val="24"/>
          </w:rPr>
          <w:t>Roku</w:t>
        </w:r>
      </w:hyperlink>
      <w:r w:rsidRPr="00427233">
        <w:rPr>
          <w:rFonts w:ascii="Arial" w:hAnsi="Arial" w:cs="Arial"/>
          <w:szCs w:val="24"/>
        </w:rPr>
        <w:t xml:space="preserve"> than they are for a desktop browser, a smart TV, or an Android or iOS device. A single video file could be wrapped 20 times or more depending on the devices to which </w:t>
      </w:r>
      <w:proofErr w:type="gramStart"/>
      <w:r w:rsidRPr="00427233">
        <w:rPr>
          <w:rFonts w:ascii="Arial" w:hAnsi="Arial" w:cs="Arial"/>
          <w:szCs w:val="24"/>
        </w:rPr>
        <w:t>it's</w:t>
      </w:r>
      <w:proofErr w:type="gramEnd"/>
      <w:r w:rsidRPr="00427233">
        <w:rPr>
          <w:rFonts w:ascii="Arial" w:hAnsi="Arial" w:cs="Arial"/>
          <w:szCs w:val="24"/>
        </w:rPr>
        <w:t xml:space="preserve"> being delivered</w:t>
      </w:r>
      <w:r w:rsidR="00427233">
        <w:rPr>
          <w:rFonts w:ascii="Arial" w:hAnsi="Arial" w:cs="Arial"/>
          <w:szCs w:val="24"/>
        </w:rPr>
        <w:t xml:space="preserve">. </w:t>
      </w:r>
      <w:r w:rsidRPr="00427233">
        <w:rPr>
          <w:rFonts w:ascii="Arial" w:hAnsi="Arial" w:cs="Arial"/>
          <w:szCs w:val="24"/>
        </w:rPr>
        <w:t>Enjoying video on a powerful computational device such an Xbox or PlayStation is different than streaming to a device with less memory and computational power such as a Fire Stick</w:t>
      </w:r>
      <w:r w:rsidR="00427233">
        <w:rPr>
          <w:rFonts w:ascii="Arial" w:hAnsi="Arial" w:cs="Arial"/>
          <w:szCs w:val="24"/>
        </w:rPr>
        <w:t xml:space="preserve">. </w:t>
      </w:r>
      <w:r w:rsidRPr="00427233">
        <w:rPr>
          <w:rFonts w:ascii="Arial" w:hAnsi="Arial" w:cs="Arial"/>
          <w:szCs w:val="24"/>
        </w:rPr>
        <w:t>The size of the video file segments must be adjusted as well as the metadata payload</w:t>
      </w:r>
      <w:r w:rsidR="00427233">
        <w:rPr>
          <w:rFonts w:ascii="Arial" w:hAnsi="Arial" w:cs="Arial"/>
          <w:szCs w:val="24"/>
        </w:rPr>
        <w:t xml:space="preserve">. </w:t>
      </w:r>
      <w:r w:rsidRPr="00427233">
        <w:rPr>
          <w:rFonts w:ascii="Arial" w:hAnsi="Arial" w:cs="Arial"/>
          <w:szCs w:val="24"/>
        </w:rPr>
        <w:t xml:space="preserve">And we have </w:t>
      </w:r>
      <w:r w:rsidRPr="00427233">
        <w:rPr>
          <w:rFonts w:ascii="Arial" w:hAnsi="Arial" w:cs="Arial"/>
          <w:szCs w:val="24"/>
        </w:rPr>
        <w:lastRenderedPageBreak/>
        <w:t>begun to take for granted that the video we desire will be available in 720, 1080p</w:t>
      </w:r>
      <w:r w:rsidR="00427233">
        <w:rPr>
          <w:rFonts w:ascii="Arial" w:hAnsi="Arial" w:cs="Arial"/>
          <w:szCs w:val="24"/>
        </w:rPr>
        <w:t>,</w:t>
      </w:r>
      <w:r w:rsidRPr="00427233">
        <w:rPr>
          <w:rFonts w:ascii="Arial" w:hAnsi="Arial" w:cs="Arial"/>
          <w:szCs w:val="24"/>
        </w:rPr>
        <w:t xml:space="preserve"> or even 4K quickly and reliably when and where we want it</w:t>
      </w:r>
      <w:r w:rsidR="00427233">
        <w:rPr>
          <w:rFonts w:ascii="Arial" w:hAnsi="Arial" w:cs="Arial"/>
          <w:szCs w:val="24"/>
        </w:rPr>
        <w:t xml:space="preserve">. </w:t>
      </w:r>
    </w:p>
    <w:p w14:paraId="53B3852B" w14:textId="1B5C2BE2" w:rsidR="00894B71" w:rsidRDefault="00894B71" w:rsidP="00427233">
      <w:pPr>
        <w:spacing w:after="0"/>
        <w:jc w:val="left"/>
        <w:rPr>
          <w:rFonts w:ascii="Arial" w:hAnsi="Arial" w:cs="Arial"/>
          <w:szCs w:val="24"/>
        </w:rPr>
      </w:pPr>
      <w:r w:rsidRPr="00427233">
        <w:rPr>
          <w:rFonts w:ascii="Arial" w:hAnsi="Arial" w:cs="Arial"/>
          <w:szCs w:val="24"/>
        </w:rPr>
        <w:t>Video streaming is a whole new frontier to be developed and as the deployment of streaming options continually expands, so must the technology and computing power needed to reliably deliver it.</w:t>
      </w:r>
    </w:p>
    <w:p w14:paraId="3A0C2E2E" w14:textId="77777777" w:rsidR="00427233" w:rsidRPr="00427233" w:rsidRDefault="00427233" w:rsidP="00427233">
      <w:pPr>
        <w:spacing w:after="0"/>
        <w:jc w:val="left"/>
        <w:rPr>
          <w:rFonts w:ascii="Arial" w:hAnsi="Arial" w:cs="Arial"/>
          <w:szCs w:val="24"/>
        </w:rPr>
      </w:pPr>
    </w:p>
    <w:p w14:paraId="2908B2F1" w14:textId="00547395" w:rsidR="00894B71" w:rsidRDefault="00894B71" w:rsidP="00427233">
      <w:pPr>
        <w:spacing w:after="0"/>
        <w:jc w:val="left"/>
        <w:rPr>
          <w:rFonts w:ascii="Arial" w:hAnsi="Arial" w:cs="Arial"/>
          <w:szCs w:val="24"/>
        </w:rPr>
      </w:pPr>
      <w:r w:rsidRPr="00427233">
        <w:rPr>
          <w:rFonts w:ascii="Arial" w:hAnsi="Arial" w:cs="Arial"/>
          <w:szCs w:val="24"/>
        </w:rPr>
        <w:t>Just a little background as to what is involved in streaming content as we all anxiously look for ways to improve our television viewing experience.</w:t>
      </w:r>
    </w:p>
    <w:p w14:paraId="42E2B893" w14:textId="77777777" w:rsidR="00427233" w:rsidRPr="00427233" w:rsidRDefault="00427233" w:rsidP="00427233">
      <w:pPr>
        <w:spacing w:after="0"/>
        <w:jc w:val="left"/>
        <w:rPr>
          <w:rFonts w:ascii="Arial" w:hAnsi="Arial" w:cs="Arial"/>
          <w:szCs w:val="24"/>
        </w:rPr>
      </w:pPr>
    </w:p>
    <w:p w14:paraId="712DCC4F" w14:textId="42BC9E27" w:rsidR="00241A3F" w:rsidRPr="00427233" w:rsidRDefault="00427233" w:rsidP="00427233">
      <w:pPr>
        <w:spacing w:after="0"/>
        <w:jc w:val="left"/>
        <w:rPr>
          <w:rFonts w:ascii="Arial" w:hAnsi="Arial" w:cs="Arial"/>
          <w:szCs w:val="24"/>
        </w:rPr>
      </w:pPr>
      <w:r w:rsidRPr="00427233">
        <w:rPr>
          <w:rFonts w:ascii="Arial" w:hAnsi="Arial" w:cs="Arial"/>
          <w:noProof/>
          <w:szCs w:val="24"/>
        </w:rPr>
        <w:drawing>
          <wp:inline distT="0" distB="0" distL="0" distR="0" wp14:anchorId="590C135C" wp14:editId="3F4F9E6B">
            <wp:extent cx="1543050" cy="1581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1A3F" w:rsidRPr="004272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IxMTE1sDQ0MzE2NzdT0lEKTi0uzszPAykwqgUA7M4ofSwAAAA="/>
  </w:docVars>
  <w:rsids>
    <w:rsidRoot w:val="00894B71"/>
    <w:rsid w:val="00241A3F"/>
    <w:rsid w:val="00427233"/>
    <w:rsid w:val="00894B71"/>
    <w:rsid w:val="00A36CEB"/>
    <w:rsid w:val="00E61538"/>
    <w:rsid w:val="00EC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03A85"/>
  <w15:chartTrackingRefBased/>
  <w15:docId w15:val="{E24D4301-4132-4982-8354-C2B2355C1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B71"/>
    <w:pPr>
      <w:spacing w:after="120" w:line="240" w:lineRule="auto"/>
      <w:jc w:val="both"/>
    </w:pPr>
    <w:rPr>
      <w:rFonts w:eastAsia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B71"/>
    <w:pPr>
      <w:jc w:val="center"/>
      <w:outlineLvl w:val="0"/>
    </w:pPr>
    <w:rPr>
      <w:rFonts w:ascii="Arial" w:hAnsi="Arial"/>
      <w:b/>
      <w:color w:val="006C92"/>
      <w:spacing w:val="5"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4B71"/>
    <w:rPr>
      <w:rFonts w:ascii="Arial" w:eastAsia="Times New Roman" w:hAnsi="Arial" w:cs="Times New Roman"/>
      <w:b/>
      <w:color w:val="006C92"/>
      <w:spacing w:val="5"/>
      <w:sz w:val="32"/>
      <w:szCs w:val="32"/>
      <w:u w:val="single"/>
    </w:rPr>
  </w:style>
  <w:style w:type="character" w:styleId="Hyperlink">
    <w:name w:val="Hyperlink"/>
    <w:uiPriority w:val="99"/>
    <w:rsid w:val="00894B7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4B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pcmag.com/reviews/roku-premiere-plus-2018" TargetMode="External"/><Relationship Id="rId4" Type="http://schemas.openxmlformats.org/officeDocument/2006/relationships/hyperlink" Target="http://www.danraybur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Burt</dc:creator>
  <cp:keywords/>
  <dc:description/>
  <cp:lastModifiedBy>Judy Taylour</cp:lastModifiedBy>
  <cp:revision>3</cp:revision>
  <dcterms:created xsi:type="dcterms:W3CDTF">2020-04-27T07:09:00Z</dcterms:created>
  <dcterms:modified xsi:type="dcterms:W3CDTF">2020-04-30T04:41:00Z</dcterms:modified>
</cp:coreProperties>
</file>